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28" w:rsidRDefault="00EE6D28" w:rsidP="000B0D2B"/>
    <w:p w:rsidR="006E0D68" w:rsidRDefault="006E0D68" w:rsidP="000B0D2B"/>
    <w:p w:rsidR="006E0D68" w:rsidRDefault="006E0D68" w:rsidP="000B0D2B"/>
    <w:p w:rsidR="00343313" w:rsidRDefault="00343313" w:rsidP="003433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Liste des correspondants d'enseignement en Ligne (CEL)</w:t>
      </w:r>
    </w:p>
    <w:p w:rsidR="006E0D68" w:rsidRDefault="006E0D68" w:rsidP="000B0D2B"/>
    <w:tbl>
      <w:tblPr>
        <w:tblStyle w:val="Grilledutableau"/>
        <w:tblW w:w="0" w:type="auto"/>
        <w:tblLook w:val="04A0"/>
      </w:tblPr>
      <w:tblGrid>
        <w:gridCol w:w="542"/>
        <w:gridCol w:w="2839"/>
        <w:gridCol w:w="2539"/>
        <w:gridCol w:w="3368"/>
      </w:tblGrid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 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Etablissement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FE17A2" w:rsidP="00FE17A2">
            <w:r w:rsidRPr="00FE17A2">
              <w:t xml:space="preserve">Correspondant </w:t>
            </w:r>
          </w:p>
        </w:tc>
        <w:tc>
          <w:tcPr>
            <w:tcW w:w="3368" w:type="dxa"/>
            <w:noWrap/>
            <w:hideMark/>
          </w:tcPr>
          <w:p w:rsidR="00FE17A2" w:rsidRPr="00FE17A2" w:rsidRDefault="00FE17A2" w:rsidP="00FE17A2">
            <w:r w:rsidRPr="00FE17A2">
              <w:t>Adresse Email</w:t>
            </w: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1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Faculté de Médecine de Tunis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FE17A2" w:rsidP="00FE17A2">
            <w:r w:rsidRPr="00FE17A2">
              <w:t xml:space="preserve">Karima Ben </w:t>
            </w:r>
            <w:proofErr w:type="spellStart"/>
            <w:r w:rsidRPr="00FE17A2">
              <w:t>Hassouna</w:t>
            </w:r>
            <w:proofErr w:type="spellEnd"/>
          </w:p>
        </w:tc>
        <w:tc>
          <w:tcPr>
            <w:tcW w:w="3368" w:type="dxa"/>
            <w:noWrap/>
            <w:hideMark/>
          </w:tcPr>
          <w:p w:rsidR="00FE17A2" w:rsidRPr="00217CA0" w:rsidRDefault="00FE17A2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7CA0">
              <w:rPr>
                <w:rFonts w:ascii="Calibri" w:hAnsi="Calibri" w:cs="Calibri"/>
                <w:color w:val="000000"/>
                <w:u w:val="single"/>
              </w:rPr>
              <w:t xml:space="preserve">bhkarima@yahoo.fr </w:t>
            </w: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2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Faculté des Sciences Economique et de Gestion de Tunis</w:t>
            </w:r>
          </w:p>
        </w:tc>
        <w:tc>
          <w:tcPr>
            <w:tcW w:w="2539" w:type="dxa"/>
            <w:noWrap/>
            <w:hideMark/>
          </w:tcPr>
          <w:p w:rsidR="00217CA0" w:rsidRDefault="00217CA0" w:rsidP="00FE17A2">
            <w:proofErr w:type="spellStart"/>
            <w:r>
              <w:t>Jihen</w:t>
            </w:r>
            <w:proofErr w:type="spellEnd"/>
            <w:r>
              <w:t xml:space="preserve"> </w:t>
            </w:r>
            <w:proofErr w:type="spellStart"/>
            <w:r>
              <w:t>Chedly</w:t>
            </w:r>
            <w:proofErr w:type="spellEnd"/>
          </w:p>
          <w:p w:rsidR="00FE17A2" w:rsidRPr="00FE17A2" w:rsidRDefault="00FE17A2" w:rsidP="00FE17A2"/>
        </w:tc>
        <w:tc>
          <w:tcPr>
            <w:tcW w:w="3368" w:type="dxa"/>
            <w:noWrap/>
            <w:hideMark/>
          </w:tcPr>
          <w:p w:rsidR="00217CA0" w:rsidRDefault="002A3705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hyperlink r:id="rId7" w:history="1">
              <w:r w:rsidR="00217CA0" w:rsidRPr="00877585">
                <w:rPr>
                  <w:rStyle w:val="Lienhypertexte"/>
                  <w:rFonts w:ascii="Calibri" w:hAnsi="Calibri" w:cs="Calibri"/>
                </w:rPr>
                <w:t>jihenchedly@yahoo.fr</w:t>
              </w:r>
            </w:hyperlink>
          </w:p>
          <w:p w:rsidR="00FE17A2" w:rsidRPr="00217CA0" w:rsidRDefault="00FE17A2" w:rsidP="00FE17A2">
            <w:pPr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3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Faculté des Sciences Mathématiques, Physiques et Naturelles de Tunis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FE17A2" w:rsidP="00FE17A2">
            <w:r w:rsidRPr="00FE17A2">
              <w:t xml:space="preserve">Sana </w:t>
            </w:r>
            <w:proofErr w:type="spellStart"/>
            <w:r w:rsidRPr="00FE17A2">
              <w:t>Chabchoub</w:t>
            </w:r>
            <w:proofErr w:type="spellEnd"/>
          </w:p>
        </w:tc>
        <w:tc>
          <w:tcPr>
            <w:tcW w:w="3368" w:type="dxa"/>
            <w:noWrap/>
            <w:hideMark/>
          </w:tcPr>
          <w:p w:rsidR="00FE17A2" w:rsidRPr="00217CA0" w:rsidRDefault="00FE17A2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7CA0">
              <w:rPr>
                <w:rFonts w:ascii="Calibri" w:hAnsi="Calibri" w:cs="Calibri"/>
                <w:color w:val="000000"/>
                <w:u w:val="single"/>
              </w:rPr>
              <w:t>sana.chabchoub@gmail.com</w:t>
            </w: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4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Ecole Nationale d'Ingénieurs de Tunis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FE17A2" w:rsidP="00FE17A2">
            <w:proofErr w:type="spellStart"/>
            <w:r w:rsidRPr="00FE17A2">
              <w:t>Abir</w:t>
            </w:r>
            <w:proofErr w:type="spellEnd"/>
            <w:r w:rsidRPr="00FE17A2">
              <w:t xml:space="preserve"> Gallas</w:t>
            </w:r>
          </w:p>
        </w:tc>
        <w:tc>
          <w:tcPr>
            <w:tcW w:w="3368" w:type="dxa"/>
            <w:noWrap/>
            <w:hideMark/>
          </w:tcPr>
          <w:p w:rsidR="00FE17A2" w:rsidRPr="00217CA0" w:rsidRDefault="00FE17A2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7CA0">
              <w:rPr>
                <w:rFonts w:ascii="Calibri" w:hAnsi="Calibri" w:cs="Calibri"/>
                <w:color w:val="000000"/>
                <w:u w:val="single"/>
              </w:rPr>
              <w:t>abir.gallas@enit.utm.tn</w:t>
            </w: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5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Institut Préparatoire aux Etudes d'Ingénieurs d'El Manar</w:t>
            </w:r>
          </w:p>
        </w:tc>
        <w:tc>
          <w:tcPr>
            <w:tcW w:w="2539" w:type="dxa"/>
            <w:noWrap/>
            <w:hideMark/>
          </w:tcPr>
          <w:p w:rsidR="00217CA0" w:rsidRPr="00FE17A2" w:rsidRDefault="002F5511" w:rsidP="002F5511">
            <w:r w:rsidRPr="002F5511">
              <w:t xml:space="preserve">Fatma </w:t>
            </w:r>
            <w:proofErr w:type="spellStart"/>
            <w:r w:rsidRPr="002F5511">
              <w:t>Argoubi</w:t>
            </w:r>
            <w:proofErr w:type="spellEnd"/>
          </w:p>
        </w:tc>
        <w:tc>
          <w:tcPr>
            <w:tcW w:w="3368" w:type="dxa"/>
            <w:noWrap/>
            <w:hideMark/>
          </w:tcPr>
          <w:p w:rsidR="00FE17A2" w:rsidRPr="00217CA0" w:rsidRDefault="002F5511" w:rsidP="00217C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8F404B">
              <w:t>fatma.argoubi@ipeiem.utm.tn</w:t>
            </w: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6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Institut Supérieur des Sciences Biologiques Appliquées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FE17A2" w:rsidP="00FE17A2">
            <w:proofErr w:type="spellStart"/>
            <w:r w:rsidRPr="00FE17A2">
              <w:t>Ines</w:t>
            </w:r>
            <w:proofErr w:type="spellEnd"/>
            <w:r w:rsidRPr="00FE17A2">
              <w:t xml:space="preserve"> Ben </w:t>
            </w:r>
            <w:proofErr w:type="spellStart"/>
            <w:r w:rsidRPr="00FE17A2">
              <w:t>Jemaa</w:t>
            </w:r>
            <w:proofErr w:type="spellEnd"/>
          </w:p>
        </w:tc>
        <w:tc>
          <w:tcPr>
            <w:tcW w:w="3368" w:type="dxa"/>
            <w:noWrap/>
            <w:hideMark/>
          </w:tcPr>
          <w:p w:rsidR="00FE17A2" w:rsidRPr="00217CA0" w:rsidRDefault="00FE17A2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7CA0">
              <w:rPr>
                <w:rFonts w:ascii="Calibri" w:hAnsi="Calibri" w:cs="Calibri"/>
                <w:color w:val="000000"/>
                <w:u w:val="single"/>
              </w:rPr>
              <w:t>inesbendjmaa@gmail.com</w:t>
            </w: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7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Institut Supérieur d'Informatique d'El Manar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FE17A2" w:rsidP="00FE17A2">
            <w:r w:rsidRPr="00FE17A2">
              <w:t xml:space="preserve">Nadia </w:t>
            </w:r>
            <w:proofErr w:type="spellStart"/>
            <w:r w:rsidRPr="00FE17A2">
              <w:t>Boulifa</w:t>
            </w:r>
            <w:proofErr w:type="spellEnd"/>
          </w:p>
        </w:tc>
        <w:tc>
          <w:tcPr>
            <w:tcW w:w="3368" w:type="dxa"/>
            <w:noWrap/>
            <w:hideMark/>
          </w:tcPr>
          <w:p w:rsidR="00FE17A2" w:rsidRPr="00217CA0" w:rsidRDefault="00FE17A2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7CA0">
              <w:rPr>
                <w:rFonts w:ascii="Calibri" w:hAnsi="Calibri" w:cs="Calibri"/>
                <w:color w:val="000000"/>
                <w:u w:val="single"/>
              </w:rPr>
              <w:t>n.boulifa@yahoo.fr</w:t>
            </w: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8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Institut Supérieur des Sciences Humaines de Tunis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FE17A2" w:rsidP="00FE17A2">
            <w:r w:rsidRPr="00FE17A2">
              <w:t xml:space="preserve">Anis </w:t>
            </w:r>
            <w:proofErr w:type="spellStart"/>
            <w:r w:rsidRPr="00FE17A2">
              <w:t>Zayer</w:t>
            </w:r>
            <w:proofErr w:type="spellEnd"/>
          </w:p>
        </w:tc>
        <w:tc>
          <w:tcPr>
            <w:tcW w:w="3368" w:type="dxa"/>
            <w:noWrap/>
            <w:hideMark/>
          </w:tcPr>
          <w:p w:rsidR="00FE17A2" w:rsidRPr="00217CA0" w:rsidRDefault="00FE17A2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7CA0">
              <w:rPr>
                <w:rFonts w:ascii="Calibri" w:hAnsi="Calibri" w:cs="Calibri"/>
                <w:color w:val="000000"/>
                <w:u w:val="single"/>
              </w:rPr>
              <w:t>anis.zayer@gmail.com</w:t>
            </w: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9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Institut Supérieur des Technologies Médicales de Tunis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B40D59" w:rsidP="00FE17A2">
            <w:r>
              <w:rPr>
                <w:rFonts w:ascii="Calibri" w:hAnsi="Calibri" w:cs="Calibri"/>
                <w:color w:val="000000"/>
              </w:rPr>
              <w:t xml:space="preserve">Rim </w:t>
            </w:r>
            <w:proofErr w:type="spellStart"/>
            <w:r>
              <w:rPr>
                <w:rFonts w:ascii="Calibri" w:hAnsi="Calibri" w:cs="Calibri"/>
                <w:color w:val="000000"/>
              </w:rPr>
              <w:t>Mseddi</w:t>
            </w:r>
            <w:proofErr w:type="spellEnd"/>
          </w:p>
        </w:tc>
        <w:tc>
          <w:tcPr>
            <w:tcW w:w="3368" w:type="dxa"/>
            <w:noWrap/>
            <w:hideMark/>
          </w:tcPr>
          <w:p w:rsidR="00FE17A2" w:rsidRPr="00217CA0" w:rsidRDefault="00B40D59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hyperlink r:id="rId8" w:history="1">
              <w:r>
                <w:rPr>
                  <w:rStyle w:val="Lienhypertexte"/>
                  <w:rFonts w:ascii="Calibri" w:hAnsi="Calibri" w:cs="Calibri"/>
                  <w:color w:val="000000"/>
                </w:rPr>
                <w:t>rim.mseddi@istmt.utm.tn</w:t>
              </w:r>
            </w:hyperlink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10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Ecole Supérieure des Sciences et Techniques de la Santé de Tunis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FE17A2" w:rsidP="00FE17A2">
            <w:proofErr w:type="spellStart"/>
            <w:r w:rsidRPr="00FE17A2">
              <w:t>Dhoha</w:t>
            </w:r>
            <w:proofErr w:type="spellEnd"/>
            <w:r w:rsidRPr="00FE17A2">
              <w:t xml:space="preserve"> </w:t>
            </w:r>
            <w:proofErr w:type="spellStart"/>
            <w:r w:rsidRPr="00FE17A2">
              <w:t>Kouki</w:t>
            </w:r>
            <w:proofErr w:type="spellEnd"/>
          </w:p>
        </w:tc>
        <w:tc>
          <w:tcPr>
            <w:tcW w:w="3368" w:type="dxa"/>
            <w:noWrap/>
            <w:hideMark/>
          </w:tcPr>
          <w:p w:rsidR="00FE17A2" w:rsidRPr="00217CA0" w:rsidRDefault="00FE17A2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7CA0">
              <w:rPr>
                <w:rFonts w:ascii="Calibri" w:hAnsi="Calibri" w:cs="Calibri"/>
                <w:color w:val="000000"/>
                <w:u w:val="single"/>
              </w:rPr>
              <w:t>asdhchch@hotmail.com</w:t>
            </w:r>
          </w:p>
        </w:tc>
      </w:tr>
      <w:tr w:rsidR="00FE17A2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FE17A2" w:rsidRPr="00FE17A2" w:rsidRDefault="00FE17A2" w:rsidP="00FE17A2">
            <w:r w:rsidRPr="00FE17A2">
              <w:t>11</w:t>
            </w:r>
          </w:p>
        </w:tc>
        <w:tc>
          <w:tcPr>
            <w:tcW w:w="2839" w:type="dxa"/>
            <w:noWrap/>
            <w:hideMark/>
          </w:tcPr>
          <w:p w:rsidR="00FE17A2" w:rsidRPr="00FE17A2" w:rsidRDefault="00FE17A2" w:rsidP="00FE17A2">
            <w:r w:rsidRPr="00FE17A2">
              <w:t>Institut Supérieur des Sciences infirmières de Tunis</w:t>
            </w:r>
          </w:p>
        </w:tc>
        <w:tc>
          <w:tcPr>
            <w:tcW w:w="2539" w:type="dxa"/>
            <w:noWrap/>
            <w:hideMark/>
          </w:tcPr>
          <w:p w:rsidR="00FE17A2" w:rsidRPr="00FE17A2" w:rsidRDefault="00FE17A2" w:rsidP="00FE17A2">
            <w:proofErr w:type="spellStart"/>
            <w:r w:rsidRPr="00FE17A2">
              <w:t>Imen</w:t>
            </w:r>
            <w:proofErr w:type="spellEnd"/>
            <w:r w:rsidRPr="00FE17A2">
              <w:t xml:space="preserve"> Gharbi</w:t>
            </w:r>
          </w:p>
        </w:tc>
        <w:tc>
          <w:tcPr>
            <w:tcW w:w="3368" w:type="dxa"/>
            <w:noWrap/>
            <w:hideMark/>
          </w:tcPr>
          <w:p w:rsidR="00FE17A2" w:rsidRPr="00217CA0" w:rsidRDefault="00FE17A2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7CA0">
              <w:rPr>
                <w:rFonts w:ascii="Calibri" w:hAnsi="Calibri" w:cs="Calibri"/>
                <w:color w:val="000000"/>
                <w:u w:val="single"/>
              </w:rPr>
              <w:t>imen.gharbi@ensi-uma.tn</w:t>
            </w:r>
          </w:p>
        </w:tc>
      </w:tr>
      <w:tr w:rsidR="00217CA0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217CA0" w:rsidRPr="00FE17A2" w:rsidRDefault="00217CA0" w:rsidP="00FE17A2">
            <w:r>
              <w:t>12</w:t>
            </w:r>
          </w:p>
        </w:tc>
        <w:tc>
          <w:tcPr>
            <w:tcW w:w="2839" w:type="dxa"/>
            <w:noWrap/>
            <w:hideMark/>
          </w:tcPr>
          <w:p w:rsidR="00217CA0" w:rsidRPr="00FE17A2" w:rsidRDefault="00217CA0" w:rsidP="00FE17A2">
            <w:r w:rsidRPr="00217CA0">
              <w:t>Faculté de Droit et des Sciences Politiques de Tunis</w:t>
            </w:r>
          </w:p>
        </w:tc>
        <w:tc>
          <w:tcPr>
            <w:tcW w:w="2539" w:type="dxa"/>
            <w:noWrap/>
            <w:hideMark/>
          </w:tcPr>
          <w:p w:rsidR="00217CA0" w:rsidRPr="00FE17A2" w:rsidRDefault="00217CA0" w:rsidP="00217CA0">
            <w:proofErr w:type="spellStart"/>
            <w:r w:rsidRPr="00217CA0">
              <w:t>Ahlem</w:t>
            </w:r>
            <w:proofErr w:type="spellEnd"/>
            <w:r w:rsidRPr="00217CA0">
              <w:t xml:space="preserve"> Achour</w:t>
            </w:r>
          </w:p>
        </w:tc>
        <w:tc>
          <w:tcPr>
            <w:tcW w:w="3368" w:type="dxa"/>
            <w:noWrap/>
            <w:hideMark/>
          </w:tcPr>
          <w:p w:rsidR="00217CA0" w:rsidRPr="00217CA0" w:rsidRDefault="002A3705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hyperlink r:id="rId9" w:tgtFrame="_blank" w:history="1">
              <w:r w:rsidR="00217CA0" w:rsidRPr="00217CA0">
                <w:rPr>
                  <w:color w:val="000000"/>
                </w:rPr>
                <w:t>ahlem.achour@fdspt.utm.tn</w:t>
              </w:r>
            </w:hyperlink>
          </w:p>
        </w:tc>
      </w:tr>
      <w:tr w:rsidR="00217CA0" w:rsidRPr="00FE17A2" w:rsidTr="00FE17A2">
        <w:trPr>
          <w:trHeight w:val="315"/>
        </w:trPr>
        <w:tc>
          <w:tcPr>
            <w:tcW w:w="542" w:type="dxa"/>
            <w:noWrap/>
            <w:hideMark/>
          </w:tcPr>
          <w:p w:rsidR="00217CA0" w:rsidRPr="00FE17A2" w:rsidRDefault="00217CA0" w:rsidP="00FE17A2">
            <w:r>
              <w:t>13</w:t>
            </w:r>
          </w:p>
        </w:tc>
        <w:tc>
          <w:tcPr>
            <w:tcW w:w="2839" w:type="dxa"/>
            <w:noWrap/>
            <w:hideMark/>
          </w:tcPr>
          <w:p w:rsidR="00217CA0" w:rsidRPr="00FE17A2" w:rsidRDefault="00217CA0" w:rsidP="00217CA0">
            <w:r w:rsidRPr="00217CA0">
              <w:t>Institut Bourguiba des Langues Vivantes</w:t>
            </w:r>
          </w:p>
        </w:tc>
        <w:tc>
          <w:tcPr>
            <w:tcW w:w="2539" w:type="dxa"/>
            <w:noWrap/>
            <w:hideMark/>
          </w:tcPr>
          <w:p w:rsidR="00217CA0" w:rsidRPr="00217CA0" w:rsidRDefault="00217CA0" w:rsidP="00FE17A2">
            <w:proofErr w:type="spellStart"/>
            <w:r w:rsidRPr="00217CA0">
              <w:rPr>
                <w:rFonts w:ascii="Calibri" w:hAnsi="Calibri" w:cs="Calibri"/>
              </w:rPr>
              <w:t>Ghassen</w:t>
            </w:r>
            <w:proofErr w:type="spellEnd"/>
            <w:r w:rsidRPr="00217CA0">
              <w:rPr>
                <w:rFonts w:ascii="Calibri" w:hAnsi="Calibri" w:cs="Calibri"/>
              </w:rPr>
              <w:t xml:space="preserve"> </w:t>
            </w:r>
            <w:proofErr w:type="spellStart"/>
            <w:r w:rsidRPr="00217CA0">
              <w:rPr>
                <w:rFonts w:ascii="Calibri" w:hAnsi="Calibri" w:cs="Calibri"/>
              </w:rPr>
              <w:t>Ghédiri</w:t>
            </w:r>
            <w:proofErr w:type="spellEnd"/>
          </w:p>
        </w:tc>
        <w:tc>
          <w:tcPr>
            <w:tcW w:w="3368" w:type="dxa"/>
            <w:noWrap/>
            <w:hideMark/>
          </w:tcPr>
          <w:p w:rsidR="00217CA0" w:rsidRPr="00217CA0" w:rsidRDefault="00217CA0" w:rsidP="00FE17A2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7CA0">
              <w:rPr>
                <w:rFonts w:ascii="Calibri" w:hAnsi="Calibri" w:cs="Calibri"/>
                <w:color w:val="000000"/>
                <w:u w:val="single"/>
              </w:rPr>
              <w:t>ghassen.ghediri@iblv.utm.tn / gghediri@gmail.com</w:t>
            </w:r>
          </w:p>
        </w:tc>
      </w:tr>
    </w:tbl>
    <w:p w:rsidR="006E0D68" w:rsidRDefault="006E0D68" w:rsidP="000B0D2B"/>
    <w:sectPr w:rsidR="006E0D68" w:rsidSect="00CD3F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12" w:rsidRDefault="00416E12" w:rsidP="000B0D2B">
      <w:pPr>
        <w:spacing w:after="0" w:line="240" w:lineRule="auto"/>
      </w:pPr>
      <w:r>
        <w:separator/>
      </w:r>
    </w:p>
  </w:endnote>
  <w:endnote w:type="continuationSeparator" w:id="0">
    <w:p w:rsidR="00416E12" w:rsidRDefault="00416E12" w:rsidP="000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C5306C">
    <w:pPr>
      <w:pStyle w:val="Pieddepage"/>
    </w:pPr>
    <w:proofErr w:type="gramStart"/>
    <w:r>
      <w:t>www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12" w:rsidRDefault="00416E12" w:rsidP="000B0D2B">
      <w:pPr>
        <w:spacing w:after="0" w:line="240" w:lineRule="auto"/>
      </w:pPr>
      <w:r>
        <w:separator/>
      </w:r>
    </w:p>
  </w:footnote>
  <w:footnote w:type="continuationSeparator" w:id="0">
    <w:p w:rsidR="00416E12" w:rsidRDefault="00416E12" w:rsidP="000B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2A3705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61.9pt;margin-top:-35.4pt;width:0;height:115.45pt;z-index:251664384" o:connectortype="straight" strokecolor="#e10000" strokeweight="2.25pt"/>
      </w:pict>
    </w:r>
    <w:r>
      <w:rPr>
        <w:noProof/>
        <w:lang w:eastAsia="fr-FR"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2051" type="#_x0000_t6" style="position:absolute;margin-left:-78.45pt;margin-top:-46.75pt;width:80.3pt;height:142.1pt;rotation:180;z-index:251660288" fillcolor="white [3212]" stroked="f"/>
      </w:pict>
    </w:r>
    <w:r w:rsidR="006E0D68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4295104</wp:posOffset>
          </wp:positionH>
          <wp:positionV relativeFrom="paragraph">
            <wp:posOffset>-242546</wp:posOffset>
          </wp:positionV>
          <wp:extent cx="2120301" cy="1130061"/>
          <wp:effectExtent l="19050" t="0" r="0" b="0"/>
          <wp:wrapNone/>
          <wp:docPr id="5" name="Image 4" descr="Résultat de recherche d'images pour &quot;logo uv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 de recherche d'images pour &quot;logo uvt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01" cy="1130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pict>
        <v:group id="_x0000_s2056" style="position:absolute;margin-left:-89.8pt;margin-top:-46.75pt;width:619.6pt;height:886.7pt;z-index:251667456;mso-position-horizontal-relative:text;mso-position-vertical-relative:text" coordorigin="-379,-227" coordsize="12392,17734">
          <v:rect id="_x0000_s2050" style="position:absolute;left:-152;top:-227;width:1175;height:17444" fillcolor="#b9c8d2" strokecolor="#b9c8d2"/>
          <v:rect id="_x0000_s2049" style="position:absolute;left:-379;top:15385;width:12392;height:2122" o:regroupid="1" fillcolor="#b9c8d2" strokecolor="#b9c8d2">
            <v:textbox style="mso-next-textbox:#_x0000_s2049">
              <w:txbxContent>
                <w:p w:rsidR="00F30EFF" w:rsidRDefault="00F30EFF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C5306C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Université Virtuelle de Tunis</w:t>
                  </w:r>
                </w:p>
                <w:p w:rsidR="006E0D68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www.uvt.rnu.tn</w:t>
                  </w:r>
                </w:p>
              </w:txbxContent>
            </v:textbox>
          </v:rect>
          <v:shape id="_x0000_s2052" type="#_x0000_t6" style="position:absolute;left:9424;top:15310;width:2463;height:1468;rotation:180" o:regroupid="1" fillcolor="white [3212]" stroked="f"/>
        </v:group>
      </w:pict>
    </w:r>
    <w:r>
      <w:rPr>
        <w:noProof/>
        <w:lang w:eastAsia="fr-FR"/>
      </w:rPr>
      <w:pict>
        <v:shape id="_x0000_s2053" type="#_x0000_t6" style="position:absolute;margin-left:416.1pt;margin-top:-35.4pt;width:108pt;height:108pt;rotation:180;z-index:251657215;mso-position-horizontal-relative:text;mso-position-vertical-relative:text" fillcolor="#e10000" stroked="f"/>
      </w:pict>
    </w:r>
    <w:r w:rsidR="00601E81" w:rsidRPr="00601E81">
      <w:rPr>
        <w:noProof/>
        <w:lang w:eastAsia="fr-FR"/>
      </w:rPr>
      <w:drawing>
        <wp:inline distT="0" distB="0" distL="0" distR="0">
          <wp:extent cx="1550957" cy="819509"/>
          <wp:effectExtent l="19050" t="0" r="0" b="0"/>
          <wp:docPr id="2" name="Image 1" descr="utm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-hea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861" cy="823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60E3"/>
    <w:multiLevelType w:val="hybridMultilevel"/>
    <w:tmpl w:val="A08E0E76"/>
    <w:lvl w:ilvl="0" w:tplc="2F1A5A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E68E645C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Arial" w:hint="default"/>
        <w:color w:val="222222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>
      <o:colormru v:ext="edit" colors="#b9c8d2,#e10000"/>
      <o:colormenu v:ext="edit" fillcolor="#e10000" strokecolor="none [1300]"/>
    </o:shapedefaults>
    <o:shapelayout v:ext="edit">
      <o:idmap v:ext="edit" data="2"/>
      <o:rules v:ext="edit">
        <o:r id="V:Rule2" type="connector" idref="#_x0000_s2054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0B0D2B"/>
    <w:rsid w:val="00070FDE"/>
    <w:rsid w:val="000B0D2B"/>
    <w:rsid w:val="001405FC"/>
    <w:rsid w:val="00217CA0"/>
    <w:rsid w:val="002332FC"/>
    <w:rsid w:val="00250853"/>
    <w:rsid w:val="002A3705"/>
    <w:rsid w:val="002B409A"/>
    <w:rsid w:val="002F5511"/>
    <w:rsid w:val="003255B3"/>
    <w:rsid w:val="00343313"/>
    <w:rsid w:val="003C00CF"/>
    <w:rsid w:val="003E1933"/>
    <w:rsid w:val="00416E12"/>
    <w:rsid w:val="004B0B9F"/>
    <w:rsid w:val="004B4645"/>
    <w:rsid w:val="00582631"/>
    <w:rsid w:val="00601E81"/>
    <w:rsid w:val="006E0D68"/>
    <w:rsid w:val="0075649A"/>
    <w:rsid w:val="0077644D"/>
    <w:rsid w:val="007C2FB1"/>
    <w:rsid w:val="00830AA1"/>
    <w:rsid w:val="00862016"/>
    <w:rsid w:val="008F0182"/>
    <w:rsid w:val="00966C24"/>
    <w:rsid w:val="00A61906"/>
    <w:rsid w:val="00B40D59"/>
    <w:rsid w:val="00BB2FCA"/>
    <w:rsid w:val="00BF3300"/>
    <w:rsid w:val="00C24A1B"/>
    <w:rsid w:val="00C511EE"/>
    <w:rsid w:val="00C5306C"/>
    <w:rsid w:val="00C562E3"/>
    <w:rsid w:val="00C925D3"/>
    <w:rsid w:val="00CD3F30"/>
    <w:rsid w:val="00D23E4C"/>
    <w:rsid w:val="00E108AA"/>
    <w:rsid w:val="00EE6D28"/>
    <w:rsid w:val="00F30EFF"/>
    <w:rsid w:val="00F509E4"/>
    <w:rsid w:val="00F71DC2"/>
    <w:rsid w:val="00F85E02"/>
    <w:rsid w:val="00FE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b9c8d2,#e10000"/>
      <o:colormenu v:ext="edit" fillcolor="#e10000" stroke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D2B"/>
  </w:style>
  <w:style w:type="paragraph" w:styleId="Pieddepage">
    <w:name w:val="footer"/>
    <w:basedOn w:val="Normal"/>
    <w:link w:val="Pieddepag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0D2B"/>
  </w:style>
  <w:style w:type="paragraph" w:styleId="Paragraphedeliste">
    <w:name w:val="List Paragraph"/>
    <w:basedOn w:val="Normal"/>
    <w:uiPriority w:val="34"/>
    <w:qFormat/>
    <w:rsid w:val="00F509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11E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51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.mseddi@istmt.utm.t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henchedly@yah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hlem.achour@fdspt.utm.t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prod-Num</dc:creator>
  <cp:lastModifiedBy>Utilisateur Windows</cp:lastModifiedBy>
  <cp:revision>10</cp:revision>
  <dcterms:created xsi:type="dcterms:W3CDTF">2020-03-17T22:07:00Z</dcterms:created>
  <dcterms:modified xsi:type="dcterms:W3CDTF">2021-01-25T18:48:00Z</dcterms:modified>
</cp:coreProperties>
</file>